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4A" w:rsidRPr="00B1614A" w:rsidRDefault="009F473C" w:rsidP="009F473C">
      <w:pPr>
        <w:shd w:val="clear" w:color="auto" w:fill="FFFFFF"/>
        <w:spacing w:after="90" w:line="240" w:lineRule="auto"/>
        <w:rPr>
          <w:rFonts w:ascii="inherit" w:eastAsia="Times New Roman" w:hAnsi="inherit" w:cs="Times New Roman"/>
          <w:b/>
          <w:color w:val="1D2129"/>
          <w:sz w:val="21"/>
          <w:szCs w:val="21"/>
          <w:lang w:eastAsia="sv-SE"/>
        </w:rPr>
      </w:pPr>
      <w:bookmarkStart w:id="0" w:name="_GoBack"/>
      <w:r w:rsidRPr="00B1614A">
        <w:rPr>
          <w:rFonts w:ascii="inherit" w:eastAsia="Times New Roman" w:hAnsi="inherit" w:cs="Times New Roman"/>
          <w:b/>
          <w:color w:val="1D2129"/>
          <w:sz w:val="21"/>
          <w:szCs w:val="21"/>
          <w:lang w:eastAsia="sv-SE"/>
        </w:rPr>
        <w:t xml:space="preserve">Landskrona tar guld i föreningsvänlighet </w:t>
      </w:r>
    </w:p>
    <w:bookmarkEnd w:id="0"/>
    <w:p w:rsidR="009F473C" w:rsidRPr="009F473C" w:rsidRDefault="009F473C" w:rsidP="009F473C">
      <w:pPr>
        <w:shd w:val="clear" w:color="auto" w:fill="FFFFFF"/>
        <w:spacing w:after="9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sv-SE"/>
        </w:rPr>
      </w:pPr>
      <w:r w:rsidRPr="009F473C">
        <w:rPr>
          <w:rFonts w:ascii="inherit" w:eastAsia="Times New Roman" w:hAnsi="inherit" w:cs="Times New Roman"/>
          <w:color w:val="1D2129"/>
          <w:sz w:val="21"/>
          <w:szCs w:val="21"/>
          <w:lang w:eastAsia="sv-SE"/>
        </w:rPr>
        <w:t>Landskrona tar guld i grenen bästa samarbete med föreningar. Det slår riksföreningen Sveriges Föreningar fast och delar ut sitt pris Gyllene koppen.</w:t>
      </w:r>
    </w:p>
    <w:p w:rsidR="009F473C" w:rsidRPr="009F473C" w:rsidRDefault="009F473C" w:rsidP="009F473C">
      <w:pPr>
        <w:shd w:val="clear" w:color="auto" w:fill="FFFFFF"/>
        <w:spacing w:before="90" w:after="9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sv-SE"/>
        </w:rPr>
      </w:pPr>
      <w:r w:rsidRPr="009F473C">
        <w:rPr>
          <w:rFonts w:ascii="inherit" w:eastAsia="Times New Roman" w:hAnsi="inherit" w:cs="Times New Roman"/>
          <w:color w:val="1D2129"/>
          <w:sz w:val="21"/>
          <w:szCs w:val="21"/>
          <w:lang w:eastAsia="sv-SE"/>
        </w:rPr>
        <w:t>Ivar Skotte från Sveriges Föreningar besökte Landskrona för att träffa Kjell Thoresson, fritids- och kulturchef; Stefan Johansson, biträdande stadsdirektör och Gunnar Nilsson från Lisa, en samorganisation för Landskronaidrotten.</w:t>
      </w:r>
    </w:p>
    <w:p w:rsidR="009F473C" w:rsidRPr="009F473C" w:rsidRDefault="009F473C" w:rsidP="009F473C">
      <w:pPr>
        <w:shd w:val="clear" w:color="auto" w:fill="FFFFFF"/>
        <w:spacing w:before="90" w:after="9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sv-SE"/>
        </w:rPr>
      </w:pPr>
      <w:r w:rsidRPr="009F473C">
        <w:rPr>
          <w:rFonts w:ascii="inherit" w:eastAsia="Times New Roman" w:hAnsi="inherit" w:cs="Times New Roman"/>
          <w:color w:val="1D2129"/>
          <w:sz w:val="21"/>
          <w:szCs w:val="21"/>
          <w:lang w:eastAsia="sv-SE"/>
        </w:rPr>
        <w:t>– Föreningarna är viktiga för oss, sa Kjell Thoresson, chef för fritids- och kulturförvaltningen i Landskrona, vid ett möte med medier i stadshuset på tisdagen.</w:t>
      </w:r>
    </w:p>
    <w:p w:rsidR="009F473C" w:rsidRPr="009F473C" w:rsidRDefault="009F473C" w:rsidP="009F473C">
      <w:pPr>
        <w:shd w:val="clear" w:color="auto" w:fill="FFFFFF"/>
        <w:spacing w:after="9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sv-SE"/>
        </w:rPr>
      </w:pPr>
      <w:r w:rsidRPr="009F473C">
        <w:rPr>
          <w:rFonts w:ascii="inherit" w:eastAsia="Times New Roman" w:hAnsi="inherit" w:cs="Times New Roman"/>
          <w:color w:val="1D2129"/>
          <w:sz w:val="21"/>
          <w:szCs w:val="21"/>
          <w:lang w:eastAsia="sv-SE"/>
        </w:rPr>
        <w:t>– Vi vill visa att föreningslivet är viktigt och särskilt i integrationssammanhang, sa Stefan Johansson, kommunens biträdande stadsdirektör.</w:t>
      </w:r>
    </w:p>
    <w:p w:rsidR="009F473C" w:rsidRPr="009F473C" w:rsidRDefault="009F473C" w:rsidP="009F473C">
      <w:pPr>
        <w:shd w:val="clear" w:color="auto" w:fill="FFFFFF"/>
        <w:spacing w:before="90" w:after="9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sv-SE"/>
        </w:rPr>
      </w:pPr>
      <w:r w:rsidRPr="009F473C">
        <w:rPr>
          <w:rFonts w:ascii="inherit" w:eastAsia="Times New Roman" w:hAnsi="inherit" w:cs="Times New Roman"/>
          <w:color w:val="1D2129"/>
          <w:sz w:val="21"/>
          <w:szCs w:val="21"/>
          <w:lang w:eastAsia="sv-SE"/>
        </w:rPr>
        <w:t>Det gjorde Landskrona i sin ansökan och staden får därför 2016 års pris av Sveriges Föreningar, en riksorganisation av lokala paraplyföreningar.</w:t>
      </w:r>
    </w:p>
    <w:p w:rsidR="009F473C" w:rsidRPr="009F473C" w:rsidRDefault="009F473C" w:rsidP="009F473C">
      <w:pPr>
        <w:shd w:val="clear" w:color="auto" w:fill="FFFFFF"/>
        <w:spacing w:before="90" w:after="9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sv-SE"/>
        </w:rPr>
      </w:pPr>
      <w:r w:rsidRPr="009F473C">
        <w:rPr>
          <w:rFonts w:ascii="inherit" w:eastAsia="Times New Roman" w:hAnsi="inherit" w:cs="Times New Roman"/>
          <w:color w:val="1D2129"/>
          <w:sz w:val="21"/>
          <w:szCs w:val="21"/>
          <w:lang w:eastAsia="sv-SE"/>
        </w:rPr>
        <w:t>– 32 kommuner hade ansökt, sa Ivar Skotte, som sitter i organisationens jury.</w:t>
      </w:r>
    </w:p>
    <w:p w:rsidR="009F473C" w:rsidRPr="009F473C" w:rsidRDefault="009F473C" w:rsidP="009F473C">
      <w:pPr>
        <w:shd w:val="clear" w:color="auto" w:fill="FFFFFF"/>
        <w:spacing w:before="90" w:after="9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sv-SE"/>
        </w:rPr>
      </w:pPr>
      <w:r w:rsidRPr="009F473C">
        <w:rPr>
          <w:rFonts w:ascii="inherit" w:eastAsia="Times New Roman" w:hAnsi="inherit" w:cs="Times New Roman"/>
          <w:color w:val="1D2129"/>
          <w:sz w:val="21"/>
          <w:szCs w:val="21"/>
          <w:lang w:eastAsia="sv-SE"/>
        </w:rPr>
        <w:t>Han berömde särskilt stadens långsiktiga arbete med att stärka föreningslivet, men efterlyste också fler parter som gör jobbet. I steg ett tänker han sig kommunen, föreningar och företag, i steg två även akademi och aktiva medborgare.</w:t>
      </w:r>
    </w:p>
    <w:p w:rsidR="009F473C" w:rsidRPr="009F473C" w:rsidRDefault="009F473C" w:rsidP="009F473C">
      <w:pPr>
        <w:shd w:val="clear" w:color="auto" w:fill="FFFFFF"/>
        <w:spacing w:before="90" w:after="9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sv-SE"/>
        </w:rPr>
      </w:pPr>
      <w:r w:rsidRPr="009F473C">
        <w:rPr>
          <w:rFonts w:ascii="inherit" w:eastAsia="Times New Roman" w:hAnsi="inherit" w:cs="Times New Roman"/>
          <w:color w:val="1D2129"/>
          <w:sz w:val="21"/>
          <w:szCs w:val="21"/>
          <w:lang w:eastAsia="sv-SE"/>
        </w:rPr>
        <w:t>Vad kan Landskrona göra för att öka sina chanser att få även 2017 års pris?</w:t>
      </w:r>
    </w:p>
    <w:p w:rsidR="009F473C" w:rsidRPr="009F473C" w:rsidRDefault="009F473C" w:rsidP="009F473C">
      <w:pPr>
        <w:shd w:val="clear" w:color="auto" w:fill="FFFFFF"/>
        <w:spacing w:before="90" w:after="9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sv-SE"/>
        </w:rPr>
      </w:pPr>
      <w:r w:rsidRPr="009F473C">
        <w:rPr>
          <w:rFonts w:ascii="inherit" w:eastAsia="Times New Roman" w:hAnsi="inherit" w:cs="Times New Roman"/>
          <w:color w:val="1D2129"/>
          <w:sz w:val="21"/>
          <w:szCs w:val="21"/>
          <w:lang w:eastAsia="sv-SE"/>
        </w:rPr>
        <w:t>– Föreningarna och staden bör leta efter utmaningar i gamla strukturer. Vi vill att tonen ska vara inbjudande, säger Ivar Skotte, som passar på att ge beröm åt Cityidrott i Landskrona.</w:t>
      </w:r>
    </w:p>
    <w:p w:rsidR="009F473C" w:rsidRPr="009F473C" w:rsidRDefault="009F473C" w:rsidP="009F473C">
      <w:pPr>
        <w:shd w:val="clear" w:color="auto" w:fill="FFFFFF"/>
        <w:spacing w:before="90" w:after="9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sv-SE"/>
        </w:rPr>
      </w:pPr>
      <w:r w:rsidRPr="009F473C">
        <w:rPr>
          <w:rFonts w:ascii="inherit" w:eastAsia="Times New Roman" w:hAnsi="inherit" w:cs="Times New Roman"/>
          <w:color w:val="1D2129"/>
          <w:sz w:val="21"/>
          <w:szCs w:val="21"/>
          <w:lang w:eastAsia="sv-SE"/>
        </w:rPr>
        <w:t>Han skulle gärna se att samtal mellan föreningar och kommun förs övergripande och långsiktigt – inte som på en akutmottagning.</w:t>
      </w:r>
    </w:p>
    <w:p w:rsidR="009F473C" w:rsidRPr="009F473C" w:rsidRDefault="009F473C" w:rsidP="009F473C">
      <w:pPr>
        <w:shd w:val="clear" w:color="auto" w:fill="FFFFFF"/>
        <w:spacing w:before="90" w:after="9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sv-SE"/>
        </w:rPr>
      </w:pPr>
      <w:r w:rsidRPr="009F473C">
        <w:rPr>
          <w:rFonts w:ascii="inherit" w:eastAsia="Times New Roman" w:hAnsi="inherit" w:cs="Times New Roman"/>
          <w:color w:val="1D2129"/>
          <w:sz w:val="21"/>
          <w:szCs w:val="21"/>
          <w:lang w:eastAsia="sv-SE"/>
        </w:rPr>
        <w:t>Själva priset är en guldfärgad kopp och den har delats ut sedan 2010.</w:t>
      </w:r>
    </w:p>
    <w:p w:rsidR="009F473C" w:rsidRPr="009F473C" w:rsidRDefault="009F473C" w:rsidP="009F473C">
      <w:pPr>
        <w:shd w:val="clear" w:color="auto" w:fill="FFFFFF"/>
        <w:spacing w:before="90" w:after="9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sv-SE"/>
        </w:rPr>
      </w:pPr>
      <w:r w:rsidRPr="009F473C">
        <w:rPr>
          <w:rFonts w:ascii="inherit" w:eastAsia="Times New Roman" w:hAnsi="inherit" w:cs="Times New Roman"/>
          <w:color w:val="1D2129"/>
          <w:sz w:val="21"/>
          <w:szCs w:val="21"/>
          <w:lang w:eastAsia="sv-SE"/>
        </w:rPr>
        <w:t>– Kaffet är den självklara mötespunkten för föreningar, säger Ivar Skotte.</w:t>
      </w:r>
    </w:p>
    <w:p w:rsidR="009F473C" w:rsidRPr="009F473C" w:rsidRDefault="009F473C" w:rsidP="009F473C">
      <w:pPr>
        <w:shd w:val="clear" w:color="auto" w:fill="FFFFFF"/>
        <w:spacing w:before="90" w:after="9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sv-SE"/>
        </w:rPr>
      </w:pPr>
      <w:r w:rsidRPr="009F473C">
        <w:rPr>
          <w:rFonts w:ascii="inherit" w:eastAsia="Times New Roman" w:hAnsi="inherit" w:cs="Times New Roman"/>
          <w:color w:val="1D2129"/>
          <w:sz w:val="21"/>
          <w:szCs w:val="21"/>
          <w:lang w:eastAsia="sv-SE"/>
        </w:rPr>
        <w:t>Med tanke på integration inom föreningslivet lägger han till att den också går att dricka te ur.</w:t>
      </w:r>
    </w:p>
    <w:p w:rsidR="009F473C" w:rsidRPr="009F473C" w:rsidRDefault="009F473C" w:rsidP="009F473C">
      <w:pPr>
        <w:shd w:val="clear" w:color="auto" w:fill="FFFFFF"/>
        <w:spacing w:before="90" w:after="90" w:line="240" w:lineRule="auto"/>
        <w:rPr>
          <w:rFonts w:ascii="inherit" w:eastAsia="Times New Roman" w:hAnsi="inherit" w:cs="Times New Roman"/>
          <w:color w:val="1D2129"/>
          <w:sz w:val="21"/>
          <w:szCs w:val="21"/>
          <w:lang w:eastAsia="sv-SE"/>
        </w:rPr>
      </w:pPr>
      <w:r w:rsidRPr="009F473C">
        <w:rPr>
          <w:rFonts w:ascii="inherit" w:eastAsia="Times New Roman" w:hAnsi="inherit" w:cs="Times New Roman"/>
          <w:color w:val="1D2129"/>
          <w:sz w:val="21"/>
          <w:szCs w:val="21"/>
          <w:lang w:eastAsia="sv-SE"/>
        </w:rPr>
        <w:t>När koppen överlämnas är inte klart, och inte heller var den ska förvaras – eller vem som får dricka ur den.</w:t>
      </w:r>
    </w:p>
    <w:p w:rsidR="009F473C" w:rsidRPr="009F473C" w:rsidRDefault="009F473C" w:rsidP="009F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18"/>
          <w:szCs w:val="18"/>
          <w:lang w:eastAsia="sv-SE"/>
        </w:rPr>
      </w:pPr>
      <w:r w:rsidRPr="009F473C">
        <w:rPr>
          <w:rFonts w:ascii="inherit" w:eastAsia="Times New Roman" w:hAnsi="inherit" w:cs="Times New Roman"/>
          <w:color w:val="1D2129"/>
          <w:sz w:val="18"/>
          <w:szCs w:val="18"/>
          <w:lang w:eastAsia="sv-SE"/>
        </w:rPr>
        <w:fldChar w:fldCharType="begin"/>
      </w:r>
      <w:r w:rsidRPr="009F473C">
        <w:rPr>
          <w:rFonts w:ascii="inherit" w:eastAsia="Times New Roman" w:hAnsi="inherit" w:cs="Times New Roman"/>
          <w:color w:val="1D2129"/>
          <w:sz w:val="18"/>
          <w:szCs w:val="18"/>
          <w:lang w:eastAsia="sv-SE"/>
        </w:rPr>
        <w:instrText xml:space="preserve"> HYPERLINK "https://www.facebook.com/sveriges.foreningar/photos/a.133604463359720.32187.132887320098101/1250536031666552/?type=3" </w:instrText>
      </w:r>
      <w:r w:rsidRPr="009F473C">
        <w:rPr>
          <w:rFonts w:ascii="inherit" w:eastAsia="Times New Roman" w:hAnsi="inherit" w:cs="Times New Roman"/>
          <w:color w:val="1D2129"/>
          <w:sz w:val="18"/>
          <w:szCs w:val="18"/>
          <w:lang w:eastAsia="sv-SE"/>
        </w:rPr>
        <w:fldChar w:fldCharType="separate"/>
      </w:r>
    </w:p>
    <w:p w:rsidR="009F473C" w:rsidRPr="009F473C" w:rsidRDefault="009F473C" w:rsidP="009F47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F473C">
        <w:rPr>
          <w:rFonts w:ascii="inherit" w:eastAsia="Times New Roman" w:hAnsi="inherit" w:cs="Times New Roman"/>
          <w:noProof/>
          <w:color w:val="365899"/>
          <w:sz w:val="18"/>
          <w:szCs w:val="18"/>
          <w:lang w:eastAsia="sv-SE"/>
        </w:rPr>
        <w:drawing>
          <wp:inline distT="0" distB="0" distL="0" distR="0" wp14:anchorId="1BAF5FF2" wp14:editId="22A902DC">
            <wp:extent cx="4533900" cy="3028950"/>
            <wp:effectExtent l="0" t="0" r="0" b="0"/>
            <wp:docPr id="1" name="Bild 1" descr="Sveriges Föreningar(SF)s foto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riges Föreningar(SF)s foto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73C" w:rsidRPr="009F473C" w:rsidRDefault="009F473C" w:rsidP="009F473C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D2129"/>
          <w:sz w:val="18"/>
          <w:szCs w:val="18"/>
          <w:lang w:eastAsia="sv-SE"/>
        </w:rPr>
      </w:pPr>
      <w:r w:rsidRPr="009F473C">
        <w:rPr>
          <w:rFonts w:ascii="inherit" w:eastAsia="Times New Roman" w:hAnsi="inherit" w:cs="Times New Roman"/>
          <w:color w:val="1D2129"/>
          <w:sz w:val="18"/>
          <w:szCs w:val="18"/>
          <w:lang w:eastAsia="sv-SE"/>
        </w:rPr>
        <w:fldChar w:fldCharType="end"/>
      </w:r>
    </w:p>
    <w:p w:rsidR="009F473C" w:rsidRPr="009F473C" w:rsidRDefault="009F473C" w:rsidP="009F473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9F473C">
        <w:rPr>
          <w:rFonts w:ascii="Arial" w:eastAsia="Times New Roman" w:hAnsi="Arial" w:cs="Arial"/>
          <w:vanish/>
          <w:sz w:val="16"/>
          <w:szCs w:val="16"/>
          <w:lang w:eastAsia="sv-SE"/>
        </w:rPr>
        <w:t>Formulärets överkant</w:t>
      </w:r>
    </w:p>
    <w:p w:rsidR="009F473C" w:rsidRPr="009F473C" w:rsidRDefault="009F473C" w:rsidP="009F473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9F473C">
        <w:rPr>
          <w:rFonts w:ascii="Arial" w:eastAsia="Times New Roman" w:hAnsi="Arial" w:cs="Arial"/>
          <w:vanish/>
          <w:sz w:val="16"/>
          <w:szCs w:val="16"/>
          <w:lang w:eastAsia="sv-SE"/>
        </w:rPr>
        <w:t>Formulärets nederkant</w:t>
      </w:r>
    </w:p>
    <w:p w:rsidR="00704C11" w:rsidRDefault="00704C11"/>
    <w:sectPr w:rsidR="0070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3C"/>
    <w:rsid w:val="00704C11"/>
    <w:rsid w:val="0088038D"/>
    <w:rsid w:val="009F473C"/>
    <w:rsid w:val="00B1614A"/>
    <w:rsid w:val="00E3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1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61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16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6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28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2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4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24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5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27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6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sveriges.foreningar/photos/a.133604463359720.32187.132887320098101/1250536031666552/?type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Rolfhamre</dc:creator>
  <cp:lastModifiedBy>Erwin</cp:lastModifiedBy>
  <cp:revision>2</cp:revision>
  <dcterms:created xsi:type="dcterms:W3CDTF">2018-02-02T08:16:00Z</dcterms:created>
  <dcterms:modified xsi:type="dcterms:W3CDTF">2018-02-02T08:16:00Z</dcterms:modified>
</cp:coreProperties>
</file>